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5a3ae6992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b068178b8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Lonelyville,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f810d9d9941d1" /><Relationship Type="http://schemas.openxmlformats.org/officeDocument/2006/relationships/numbering" Target="/word/numbering.xml" Id="Rf19524bc05054296" /><Relationship Type="http://schemas.openxmlformats.org/officeDocument/2006/relationships/settings" Target="/word/settings.xml" Id="R11bcfd6afbee4ad5" /><Relationship Type="http://schemas.openxmlformats.org/officeDocument/2006/relationships/image" Target="/word/media/09960b1f-58be-46ec-b69f-26d644212d7c.png" Id="R083b068178b84387" /></Relationships>
</file>