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115ce13cd44a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bf3e49371e48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 Beach Park,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202683a175491f" /><Relationship Type="http://schemas.openxmlformats.org/officeDocument/2006/relationships/numbering" Target="/word/numbering.xml" Id="R29abb5a3d8514622" /><Relationship Type="http://schemas.openxmlformats.org/officeDocument/2006/relationships/settings" Target="/word/settings.xml" Id="R3e54b245495d468e" /><Relationship Type="http://schemas.openxmlformats.org/officeDocument/2006/relationships/image" Target="/word/media/ab92b7fb-9a22-4714-b86c-a25532050220.png" Id="Rf9bf3e49371e48bc" /></Relationships>
</file>