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cb4a85899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c311907a6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500e402f543b6" /><Relationship Type="http://schemas.openxmlformats.org/officeDocument/2006/relationships/numbering" Target="/word/numbering.xml" Id="Ra4d314a45c184ad0" /><Relationship Type="http://schemas.openxmlformats.org/officeDocument/2006/relationships/settings" Target="/word/settings.xml" Id="Rc6db99ea491349b9" /><Relationship Type="http://schemas.openxmlformats.org/officeDocument/2006/relationships/image" Target="/word/media/4b5a3453-aaf0-452c-9d9b-68993ff42fe6.png" Id="Rc60c311907a64c1a" /></Relationships>
</file>