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affd2432c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97cbf9fef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Longdraft,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930b06481438c" /><Relationship Type="http://schemas.openxmlformats.org/officeDocument/2006/relationships/numbering" Target="/word/numbering.xml" Id="Ra445ad96ba0f4c27" /><Relationship Type="http://schemas.openxmlformats.org/officeDocument/2006/relationships/settings" Target="/word/settings.xml" Id="Rcfe5c8d1713046ca" /><Relationship Type="http://schemas.openxmlformats.org/officeDocument/2006/relationships/image" Target="/word/media/9539b713-be7d-4b7c-93d7-e0a9dbc1d595.png" Id="Rad297cbf9fef4703" /></Relationships>
</file>