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6a292ac44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c47cd405a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ccb99dee84ead" /><Relationship Type="http://schemas.openxmlformats.org/officeDocument/2006/relationships/numbering" Target="/word/numbering.xml" Id="R30f0373124bc499c" /><Relationship Type="http://schemas.openxmlformats.org/officeDocument/2006/relationships/settings" Target="/word/settings.xml" Id="Rf09dd88ceabf4b5e" /><Relationship Type="http://schemas.openxmlformats.org/officeDocument/2006/relationships/image" Target="/word/media/b847e715-85cc-449b-88fb-7054e8b1f9ad.png" Id="R9e4c47cd405a4b0d" /></Relationships>
</file>