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af72e11d7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32c2488c9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Longmeadow,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ff61cdf8b429c" /><Relationship Type="http://schemas.openxmlformats.org/officeDocument/2006/relationships/numbering" Target="/word/numbering.xml" Id="Rf2c51cda0dec4d3e" /><Relationship Type="http://schemas.openxmlformats.org/officeDocument/2006/relationships/settings" Target="/word/settings.xml" Id="Rf722a9e89f9b43c6" /><Relationship Type="http://schemas.openxmlformats.org/officeDocument/2006/relationships/image" Target="/word/media/4563a45e-3f50-4a32-bca3-0b900005b1b9.png" Id="Rb2632c2488c949ab" /></Relationships>
</file>