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764deff38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326764b53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835694c2b4f88" /><Relationship Type="http://schemas.openxmlformats.org/officeDocument/2006/relationships/numbering" Target="/word/numbering.xml" Id="R22e4bf29d9ec41e6" /><Relationship Type="http://schemas.openxmlformats.org/officeDocument/2006/relationships/settings" Target="/word/settings.xml" Id="Rc334a016dd094c89" /><Relationship Type="http://schemas.openxmlformats.org/officeDocument/2006/relationships/image" Target="/word/media/68a137e3-2bd3-4af1-8b0b-78ab52c98b44.png" Id="Rd6c326764b5340c7" /></Relationships>
</file>