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ea12518d8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245dd57ff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Longvue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2b8b7e4124dd8" /><Relationship Type="http://schemas.openxmlformats.org/officeDocument/2006/relationships/numbering" Target="/word/numbering.xml" Id="R46740db6a06346ee" /><Relationship Type="http://schemas.openxmlformats.org/officeDocument/2006/relationships/settings" Target="/word/settings.xml" Id="R5de586dcfd464c17" /><Relationship Type="http://schemas.openxmlformats.org/officeDocument/2006/relationships/image" Target="/word/media/d1882e84-c8f1-48d4-a3c7-4aed0ff288a4.png" Id="Rec9245dd57ff425e" /></Relationships>
</file>