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bdbf5dcf1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2fd330e4e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Lora Lynn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14a7adbb94a65" /><Relationship Type="http://schemas.openxmlformats.org/officeDocument/2006/relationships/numbering" Target="/word/numbering.xml" Id="Rd3db346c1ef74cc8" /><Relationship Type="http://schemas.openxmlformats.org/officeDocument/2006/relationships/settings" Target="/word/settings.xml" Id="R16c09564ea88411f" /><Relationship Type="http://schemas.openxmlformats.org/officeDocument/2006/relationships/image" Target="/word/media/03e2e9fa-0768-4dd9-8716-cd1595fa7d64.png" Id="R42a2fd330e4e49e8" /></Relationships>
</file>