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abb8f85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768bb1a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Loray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98d01147642cb" /><Relationship Type="http://schemas.openxmlformats.org/officeDocument/2006/relationships/numbering" Target="/word/numbering.xml" Id="R80b295fc596a40b2" /><Relationship Type="http://schemas.openxmlformats.org/officeDocument/2006/relationships/settings" Target="/word/settings.xml" Id="Rb0e644ba5a9d48d8" /><Relationship Type="http://schemas.openxmlformats.org/officeDocument/2006/relationships/image" Target="/word/media/24a625ec-dd61-4f94-8fff-a495ebc18576.png" Id="R6376768bb1ac4f3b" /></Relationships>
</file>