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383a6a34a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adfdb8b51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 Fairfax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894ee80364645" /><Relationship Type="http://schemas.openxmlformats.org/officeDocument/2006/relationships/numbering" Target="/word/numbering.xml" Id="R93a12ae803f84aa0" /><Relationship Type="http://schemas.openxmlformats.org/officeDocument/2006/relationships/settings" Target="/word/settings.xml" Id="R80c3249f99a345c2" /><Relationship Type="http://schemas.openxmlformats.org/officeDocument/2006/relationships/image" Target="/word/media/33289ee6-7607-4987-af6e-38cb3668c79c.png" Id="Rce9adfdb8b5149d4" /></Relationships>
</file>