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11edfaa26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b0980314e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Lorfax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43c8c893b4d6a" /><Relationship Type="http://schemas.openxmlformats.org/officeDocument/2006/relationships/numbering" Target="/word/numbering.xml" Id="R0c2d9f0f118c45e1" /><Relationship Type="http://schemas.openxmlformats.org/officeDocument/2006/relationships/settings" Target="/word/settings.xml" Id="Rb49e6a7f571845fa" /><Relationship Type="http://schemas.openxmlformats.org/officeDocument/2006/relationships/image" Target="/word/media/d6e5cada-43bb-40e4-8838-2679e3d816b9.png" Id="R11fb0980314e4b4b" /></Relationships>
</file>