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2951394c7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4ca864808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2e5bae8e94596" /><Relationship Type="http://schemas.openxmlformats.org/officeDocument/2006/relationships/numbering" Target="/word/numbering.xml" Id="R8763393dc7d144a2" /><Relationship Type="http://schemas.openxmlformats.org/officeDocument/2006/relationships/settings" Target="/word/settings.xml" Id="Re33b5208a10c4155" /><Relationship Type="http://schemas.openxmlformats.org/officeDocument/2006/relationships/image" Target="/word/media/fa51373c-415a-4392-bd38-1ed7da2a27f9.png" Id="Rff84ca86480841c9" /></Relationships>
</file>