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137347b04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b3c234efe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Lornadale,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0759aa1e64dcc" /><Relationship Type="http://schemas.openxmlformats.org/officeDocument/2006/relationships/numbering" Target="/word/numbering.xml" Id="R3576f1324bf447c9" /><Relationship Type="http://schemas.openxmlformats.org/officeDocument/2006/relationships/settings" Target="/word/settings.xml" Id="R20ece9e966b34299" /><Relationship Type="http://schemas.openxmlformats.org/officeDocument/2006/relationships/image" Target="/word/media/ceb2444e-6941-444e-ae51-8c70cf8b43b5.png" Id="R126b3c234efe40d4" /></Relationships>
</file>