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0f222e33c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754f8f927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393b1a7ca4469" /><Relationship Type="http://schemas.openxmlformats.org/officeDocument/2006/relationships/numbering" Target="/word/numbering.xml" Id="Rc3ae37fdd72f44a5" /><Relationship Type="http://schemas.openxmlformats.org/officeDocument/2006/relationships/settings" Target="/word/settings.xml" Id="R47434e5d0f134717" /><Relationship Type="http://schemas.openxmlformats.org/officeDocument/2006/relationships/image" Target="/word/media/cbc389bc-4a42-409c-8fe2-fcd4f307df0b.png" Id="R001754f8f92740ec" /></Relationships>
</file>