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1dc732c15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62866416c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Alamitos,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eee4e290245ce" /><Relationship Type="http://schemas.openxmlformats.org/officeDocument/2006/relationships/numbering" Target="/word/numbering.xml" Id="R5185e7b7959d45fc" /><Relationship Type="http://schemas.openxmlformats.org/officeDocument/2006/relationships/settings" Target="/word/settings.xml" Id="R00dae709966840c0" /><Relationship Type="http://schemas.openxmlformats.org/officeDocument/2006/relationships/image" Target="/word/media/4ac393a7-010f-40bb-9d04-69455d873b7d.png" Id="Rc6362866416c4e8d" /></Relationships>
</file>