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54517ebe954a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b1fe005a047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Alamos,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4064f2cff34f59" /><Relationship Type="http://schemas.openxmlformats.org/officeDocument/2006/relationships/numbering" Target="/word/numbering.xml" Id="R2d8f459898bd4479" /><Relationship Type="http://schemas.openxmlformats.org/officeDocument/2006/relationships/settings" Target="/word/settings.xml" Id="Rab202d696da24199" /><Relationship Type="http://schemas.openxmlformats.org/officeDocument/2006/relationships/image" Target="/word/media/d6009d6c-a432-442a-9ca7-85dc454f7dd5.png" Id="Rb75b1fe005a04708" /></Relationships>
</file>