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de3a1d15c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d5406dfb7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Angeles City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051330849446f" /><Relationship Type="http://schemas.openxmlformats.org/officeDocument/2006/relationships/numbering" Target="/word/numbering.xml" Id="Rca13ae4ce5624467" /><Relationship Type="http://schemas.openxmlformats.org/officeDocument/2006/relationships/settings" Target="/word/settings.xml" Id="R3adbd2a629e24256" /><Relationship Type="http://schemas.openxmlformats.org/officeDocument/2006/relationships/image" Target="/word/media/f7ba59ac-1cfe-4f68-a8ec-2517c3fe10ee.png" Id="R5b6d5406dfb74488" /></Relationships>
</file>