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d15ce1001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b395af283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Cisneros,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900dc44d94787" /><Relationship Type="http://schemas.openxmlformats.org/officeDocument/2006/relationships/numbering" Target="/word/numbering.xml" Id="Rb216ca6867b24f25" /><Relationship Type="http://schemas.openxmlformats.org/officeDocument/2006/relationships/settings" Target="/word/settings.xml" Id="R063f3a6bae7b4200" /><Relationship Type="http://schemas.openxmlformats.org/officeDocument/2006/relationships/image" Target="/word/media/671ddeba-f896-443c-a61f-a9e92b28819d.png" Id="Rf3db395af2834f0b" /></Relationships>
</file>