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52a2e26b6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612aaa89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Huerros,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62ac39b4499c" /><Relationship Type="http://schemas.openxmlformats.org/officeDocument/2006/relationships/numbering" Target="/word/numbering.xml" Id="R72f2e405dcb54ebc" /><Relationship Type="http://schemas.openxmlformats.org/officeDocument/2006/relationships/settings" Target="/word/settings.xml" Id="R0b7cf37f16324e75" /><Relationship Type="http://schemas.openxmlformats.org/officeDocument/2006/relationships/image" Target="/word/media/db0945e4-2797-4053-a838-0ad9d21763b5.png" Id="R554612aaa8954df3" /></Relationships>
</file>