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830fe7641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53702bf66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Lunas,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1ecd9c3534b2d" /><Relationship Type="http://schemas.openxmlformats.org/officeDocument/2006/relationships/numbering" Target="/word/numbering.xml" Id="R6c399f4bf6414a24" /><Relationship Type="http://schemas.openxmlformats.org/officeDocument/2006/relationships/settings" Target="/word/settings.xml" Id="R3f09fa792a3a4393" /><Relationship Type="http://schemas.openxmlformats.org/officeDocument/2006/relationships/image" Target="/word/media/8908ef46-05f7-44bc-8163-9135596e4f17.png" Id="R95653702bf664085" /></Relationships>
</file>