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2166162b1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630d93d8f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Nietos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b6075f03d4bca" /><Relationship Type="http://schemas.openxmlformats.org/officeDocument/2006/relationships/numbering" Target="/word/numbering.xml" Id="R9972cd47375444d7" /><Relationship Type="http://schemas.openxmlformats.org/officeDocument/2006/relationships/settings" Target="/word/settings.xml" Id="R566bd74f2ced4abd" /><Relationship Type="http://schemas.openxmlformats.org/officeDocument/2006/relationships/image" Target="/word/media/c7f2e6ba-3768-40a5-88a4-d647baf18a7b.png" Id="Ra7b630d93d8f4d1f" /></Relationships>
</file>