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8130f34d9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214f982b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Ranchos de Albuquerque,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8eac8129f4dda" /><Relationship Type="http://schemas.openxmlformats.org/officeDocument/2006/relationships/numbering" Target="/word/numbering.xml" Id="R77b20d01a45f46d6" /><Relationship Type="http://schemas.openxmlformats.org/officeDocument/2006/relationships/settings" Target="/word/settings.xml" Id="R5ff8e1bef62043cc" /><Relationship Type="http://schemas.openxmlformats.org/officeDocument/2006/relationships/image" Target="/word/media/6eef3dba-a55f-49d4-84ff-52531a20c418.png" Id="Re19c214f982b4a23" /></Relationships>
</file>