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95a8304d2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576744ea3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Loschs,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6e2679cc74eb7" /><Relationship Type="http://schemas.openxmlformats.org/officeDocument/2006/relationships/numbering" Target="/word/numbering.xml" Id="Ra47f151b184f41a1" /><Relationship Type="http://schemas.openxmlformats.org/officeDocument/2006/relationships/settings" Target="/word/settings.xml" Id="R700c70c6d2394063" /><Relationship Type="http://schemas.openxmlformats.org/officeDocument/2006/relationships/image" Target="/word/media/9d2a6004-d50a-47b4-ae55-74e2a6f88004.png" Id="R966576744ea347ec" /></Relationships>
</file>