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ae83af0e8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c8dc4f8bf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Nation,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ff39d90c04d5a" /><Relationship Type="http://schemas.openxmlformats.org/officeDocument/2006/relationships/numbering" Target="/word/numbering.xml" Id="Ra91e4a5cbfa34bcf" /><Relationship Type="http://schemas.openxmlformats.org/officeDocument/2006/relationships/settings" Target="/word/settings.xml" Id="R1699e141b3a247ea" /><Relationship Type="http://schemas.openxmlformats.org/officeDocument/2006/relationships/image" Target="/word/media/6212a300-8d09-42ea-a5b9-74bd33c40b79.png" Id="R7bec8dc4f8bf4342" /></Relationships>
</file>