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2d5d8137c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d17c5e3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e6a00beb46c1" /><Relationship Type="http://schemas.openxmlformats.org/officeDocument/2006/relationships/numbering" Target="/word/numbering.xml" Id="Rb9c6e006ae1f4f1a" /><Relationship Type="http://schemas.openxmlformats.org/officeDocument/2006/relationships/settings" Target="/word/settings.xml" Id="R9e77ceb9e2554cbe" /><Relationship Type="http://schemas.openxmlformats.org/officeDocument/2006/relationships/image" Target="/word/media/82d722bd-b881-4167-8974-c76088495f86.png" Id="Ra01dd17c5e304094" /></Relationships>
</file>