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2764ec75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da7faf7b7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Springs,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9637e7b374fa7" /><Relationship Type="http://schemas.openxmlformats.org/officeDocument/2006/relationships/numbering" Target="/word/numbering.xml" Id="Rf29014c63d48471e" /><Relationship Type="http://schemas.openxmlformats.org/officeDocument/2006/relationships/settings" Target="/word/settings.xml" Id="R13df6ab45b0c4cb1" /><Relationship Type="http://schemas.openxmlformats.org/officeDocument/2006/relationships/image" Target="/word/media/9c15c65a-b342-45ac-b790-2d9f38052a01.png" Id="Radada7faf7b74368" /></Relationships>
</file>