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63e49adb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b66f441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Loveitts 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07fb95872493a" /><Relationship Type="http://schemas.openxmlformats.org/officeDocument/2006/relationships/numbering" Target="/word/numbering.xml" Id="R7354f2aff6b64195" /><Relationship Type="http://schemas.openxmlformats.org/officeDocument/2006/relationships/settings" Target="/word/settings.xml" Id="R570bb8369d8c4a1e" /><Relationship Type="http://schemas.openxmlformats.org/officeDocument/2006/relationships/image" Target="/word/media/747abfc7-0950-48fd-a7ea-b900e8461ba7.png" Id="R1f25b66f441543f3" /></Relationships>
</file>