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cb09f44ff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044cda003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Loving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2005ee2ce45f9" /><Relationship Type="http://schemas.openxmlformats.org/officeDocument/2006/relationships/numbering" Target="/word/numbering.xml" Id="Re9a3694f42364369" /><Relationship Type="http://schemas.openxmlformats.org/officeDocument/2006/relationships/settings" Target="/word/settings.xml" Id="R20987a20ffd947c0" /><Relationship Type="http://schemas.openxmlformats.org/officeDocument/2006/relationships/image" Target="/word/media/30dbc535-9122-4697-b885-570fc7bc0f88.png" Id="R702044cda0034ea7" /></Relationships>
</file>