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87fa5ae24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d0b777b29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 Wassie,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1c34af3b3496f" /><Relationship Type="http://schemas.openxmlformats.org/officeDocument/2006/relationships/numbering" Target="/word/numbering.xml" Id="R5241ef77b96d47c8" /><Relationship Type="http://schemas.openxmlformats.org/officeDocument/2006/relationships/settings" Target="/word/settings.xml" Id="R560956ab1d044650" /><Relationship Type="http://schemas.openxmlformats.org/officeDocument/2006/relationships/image" Target="/word/media/dad46ad9-3e84-4c3a-afd5-8a51dca1ea0b.png" Id="Rfd8d0b777b294218" /></Relationships>
</file>