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8dfbb42a8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8cb6161a046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 Wassie,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e7566dd124488" /><Relationship Type="http://schemas.openxmlformats.org/officeDocument/2006/relationships/numbering" Target="/word/numbering.xml" Id="R12eb8e9f5a824a1c" /><Relationship Type="http://schemas.openxmlformats.org/officeDocument/2006/relationships/settings" Target="/word/settings.xml" Id="Re86af161b6a24fef" /><Relationship Type="http://schemas.openxmlformats.org/officeDocument/2006/relationships/image" Target="/word/media/714cd0c5-47ad-4a41-acd9-2c599068296a.png" Id="R41d8cb6161a04614" /></Relationships>
</file>