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d28f04495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21c42c8d9f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Askam,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7726533da4af6" /><Relationship Type="http://schemas.openxmlformats.org/officeDocument/2006/relationships/numbering" Target="/word/numbering.xml" Id="R9a45fcb674e54f47" /><Relationship Type="http://schemas.openxmlformats.org/officeDocument/2006/relationships/settings" Target="/word/settings.xml" Id="R59e7d7fb7e3f42f0" /><Relationship Type="http://schemas.openxmlformats.org/officeDocument/2006/relationships/image" Target="/word/media/04bdef0e-cca9-4de9-afe3-a4d2138df545.png" Id="R6421c42c8d9f4d36" /></Relationships>
</file>