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345ad9e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0f0d7b8f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Dresden,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85f8864e4322" /><Relationship Type="http://schemas.openxmlformats.org/officeDocument/2006/relationships/numbering" Target="/word/numbering.xml" Id="R56751a33a1c04d7b" /><Relationship Type="http://schemas.openxmlformats.org/officeDocument/2006/relationships/settings" Target="/word/settings.xml" Id="Rba0c16802a3f4e6a" /><Relationship Type="http://schemas.openxmlformats.org/officeDocument/2006/relationships/image" Target="/word/media/131c3b0f-b6c6-45bc-b8a9-35d72db1bffe.png" Id="R9d620f0d7b8f4f81" /></Relationships>
</file>