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ce339fec0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40f6593ae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d6a090e2c497d" /><Relationship Type="http://schemas.openxmlformats.org/officeDocument/2006/relationships/numbering" Target="/word/numbering.xml" Id="R63340dc406a6491e" /><Relationship Type="http://schemas.openxmlformats.org/officeDocument/2006/relationships/settings" Target="/word/settings.xml" Id="R772eba1941124d99" /><Relationship Type="http://schemas.openxmlformats.org/officeDocument/2006/relationships/image" Target="/word/media/61fe3903-9c2d-47de-84d8-3cefd86fe47b.png" Id="R0ca40f6593ae4b17" /></Relationships>
</file>