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36f83935c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080e046ae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Nutria,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24a4f82d64065" /><Relationship Type="http://schemas.openxmlformats.org/officeDocument/2006/relationships/numbering" Target="/word/numbering.xml" Id="Rf0069bd5dbd04025" /><Relationship Type="http://schemas.openxmlformats.org/officeDocument/2006/relationships/settings" Target="/word/settings.xml" Id="R0c7ef8f63f5f4779" /><Relationship Type="http://schemas.openxmlformats.org/officeDocument/2006/relationships/image" Target="/word/media/aec5ec83-2647-4e93-aae5-c1b715c695ce.png" Id="R6c3080e046ae4965" /></Relationships>
</file>