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c7e8e9837b45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bd28660aa945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Rancheria,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98ea1fa9b44b7" /><Relationship Type="http://schemas.openxmlformats.org/officeDocument/2006/relationships/numbering" Target="/word/numbering.xml" Id="R4757d8a5c8e4477f" /><Relationship Type="http://schemas.openxmlformats.org/officeDocument/2006/relationships/settings" Target="/word/settings.xml" Id="R06f8f2bed7e54781" /><Relationship Type="http://schemas.openxmlformats.org/officeDocument/2006/relationships/image" Target="/word/media/c0efccac-160b-4e0d-a235-b04cd7e0a36a.png" Id="R41bd28660aa945f6" /></Relationships>
</file>