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7ad0cc753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a5b625fa4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Waterford,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a9b5d74e642c8" /><Relationship Type="http://schemas.openxmlformats.org/officeDocument/2006/relationships/numbering" Target="/word/numbering.xml" Id="Rb7e5fa16dbae4df6" /><Relationship Type="http://schemas.openxmlformats.org/officeDocument/2006/relationships/settings" Target="/word/settings.xml" Id="Rc1ca52486e304795" /><Relationship Type="http://schemas.openxmlformats.org/officeDocument/2006/relationships/image" Target="/word/media/68ee35e3-9047-4523-a167-249d275cf89d.png" Id="Reaba5b625fa4472d" /></Relationships>
</file>