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a4dd4c51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de672eb87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1c775f3bb480a" /><Relationship Type="http://schemas.openxmlformats.org/officeDocument/2006/relationships/numbering" Target="/word/numbering.xml" Id="R07a01f769e844345" /><Relationship Type="http://schemas.openxmlformats.org/officeDocument/2006/relationships/settings" Target="/word/settings.xml" Id="Rcac53c4ecee84b0c" /><Relationship Type="http://schemas.openxmlformats.org/officeDocument/2006/relationships/image" Target="/word/media/e79e1e1f-6819-4453-99cf-7919993bd6eb.png" Id="Rf75de672eb874d0e" /></Relationships>
</file>