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e8ccbaedc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45f250767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Loxley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cba6b0a8148dd" /><Relationship Type="http://schemas.openxmlformats.org/officeDocument/2006/relationships/numbering" Target="/word/numbering.xml" Id="Rde694ab72e504db1" /><Relationship Type="http://schemas.openxmlformats.org/officeDocument/2006/relationships/settings" Target="/word/settings.xml" Id="Ra95954bfee774847" /><Relationship Type="http://schemas.openxmlformats.org/officeDocument/2006/relationships/image" Target="/word/media/6f3af82a-e78e-43c5-ae99-1cbbd098926a.png" Id="Rd9b45f250767466e" /></Relationships>
</file>