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bf7164e3d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68e07be8d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Lozeau,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592cf3c32463e" /><Relationship Type="http://schemas.openxmlformats.org/officeDocument/2006/relationships/numbering" Target="/word/numbering.xml" Id="R035e7d99f9774c44" /><Relationship Type="http://schemas.openxmlformats.org/officeDocument/2006/relationships/settings" Target="/word/settings.xml" Id="R659dc268aa3c4d4e" /><Relationship Type="http://schemas.openxmlformats.org/officeDocument/2006/relationships/image" Target="/word/media/f8e015b9-4bf7-4587-bac5-900986263f06.png" Id="Rebf68e07be8d424b" /></Relationships>
</file>