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a5e3cbe8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42004193a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Lucca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2569f0da3477e" /><Relationship Type="http://schemas.openxmlformats.org/officeDocument/2006/relationships/numbering" Target="/word/numbering.xml" Id="R2ef6dd565c754dad" /><Relationship Type="http://schemas.openxmlformats.org/officeDocument/2006/relationships/settings" Target="/word/settings.xml" Id="Rbce6cf4f1d1647b2" /><Relationship Type="http://schemas.openxmlformats.org/officeDocument/2006/relationships/image" Target="/word/media/e7bac912-6fdf-4335-a373-8e9d024097f7.png" Id="R54642004193a4f46" /></Relationships>
</file>