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533b7001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2715193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787c01efa47b1" /><Relationship Type="http://schemas.openxmlformats.org/officeDocument/2006/relationships/numbering" Target="/word/numbering.xml" Id="R7c5ec9928d324187" /><Relationship Type="http://schemas.openxmlformats.org/officeDocument/2006/relationships/settings" Target="/word/settings.xml" Id="R41f262a7cb4c48fd" /><Relationship Type="http://schemas.openxmlformats.org/officeDocument/2006/relationships/image" Target="/word/media/200b44ac-b705-45c5-ac63-bc90f043402b.png" Id="R5deb2715193c4fd5" /></Relationships>
</file>