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9b75097bc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63a0fe24d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Lucerne-in-Maine,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baf0dcf504a6c" /><Relationship Type="http://schemas.openxmlformats.org/officeDocument/2006/relationships/numbering" Target="/word/numbering.xml" Id="R3097fad56267412e" /><Relationship Type="http://schemas.openxmlformats.org/officeDocument/2006/relationships/settings" Target="/word/settings.xml" Id="Rd17421d6ae0b40b3" /><Relationship Type="http://schemas.openxmlformats.org/officeDocument/2006/relationships/image" Target="/word/media/cd19f151-0be0-4541-96b2-d3f566f5ea22.png" Id="Rae163a0fe24d4fee" /></Relationships>
</file>