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dd846d109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544dfcd46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Luciusboro,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4cec5f14d4535" /><Relationship Type="http://schemas.openxmlformats.org/officeDocument/2006/relationships/numbering" Target="/word/numbering.xml" Id="R37d7214455e04be1" /><Relationship Type="http://schemas.openxmlformats.org/officeDocument/2006/relationships/settings" Target="/word/settings.xml" Id="R7a1b79cca8a54a2c" /><Relationship Type="http://schemas.openxmlformats.org/officeDocument/2006/relationships/image" Target="/word/media/106a209d-ea40-4d32-9c24-c306d3a4753c.png" Id="Ra4a544dfcd4640f2" /></Relationships>
</file>