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b92ac329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f9625d075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92374f2349cc" /><Relationship Type="http://schemas.openxmlformats.org/officeDocument/2006/relationships/numbering" Target="/word/numbering.xml" Id="Refaba013afdf4742" /><Relationship Type="http://schemas.openxmlformats.org/officeDocument/2006/relationships/settings" Target="/word/settings.xml" Id="R41ca4c0ed94d41c9" /><Relationship Type="http://schemas.openxmlformats.org/officeDocument/2006/relationships/image" Target="/word/media/8b0ec02a-862a-4d0b-90a9-e2586ea229ab.png" Id="Re41f9625d075461e" /></Relationships>
</file>