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5d7905a3374b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cddbe7e79949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Ludville,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f0d1fd44dd4c29" /><Relationship Type="http://schemas.openxmlformats.org/officeDocument/2006/relationships/numbering" Target="/word/numbering.xml" Id="R04ba092ae7d743a5" /><Relationship Type="http://schemas.openxmlformats.org/officeDocument/2006/relationships/settings" Target="/word/settings.xml" Id="Rc38c9e53fb6d4977" /><Relationship Type="http://schemas.openxmlformats.org/officeDocument/2006/relationships/image" Target="/word/media/addcfb97-4ee1-4eee-a0c0-0c122c6f7567.png" Id="R75cddbe7e799494e" /></Relationships>
</file>