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d0bd6d75d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e3cb5773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Luehrmann,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ac039e67a4b9d" /><Relationship Type="http://schemas.openxmlformats.org/officeDocument/2006/relationships/numbering" Target="/word/numbering.xml" Id="R759815f374bf49e5" /><Relationship Type="http://schemas.openxmlformats.org/officeDocument/2006/relationships/settings" Target="/word/settings.xml" Id="R24df598aacc74e1f" /><Relationship Type="http://schemas.openxmlformats.org/officeDocument/2006/relationships/image" Target="/word/media/c562daaf-bb9f-4457-a460-4410e4e22055.png" Id="R0c4e3cb5773f469a" /></Relationships>
</file>