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031931c5e742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f3a2ebaaa441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Lugonia Homes,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6337ab27744ee1" /><Relationship Type="http://schemas.openxmlformats.org/officeDocument/2006/relationships/numbering" Target="/word/numbering.xml" Id="R4631727751254dff" /><Relationship Type="http://schemas.openxmlformats.org/officeDocument/2006/relationships/settings" Target="/word/settings.xml" Id="Rcf2bd32885ee4b84" /><Relationship Type="http://schemas.openxmlformats.org/officeDocument/2006/relationships/image" Target="/word/media/ec8b64f0-a087-4a46-82da-880cb985fd99.png" Id="Rabf3a2ebaaa441b5" /></Relationships>
</file>