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f3712dec9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c2230d5d4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ea4aa55de43d2" /><Relationship Type="http://schemas.openxmlformats.org/officeDocument/2006/relationships/numbering" Target="/word/numbering.xml" Id="R7a437f2d4a6648c9" /><Relationship Type="http://schemas.openxmlformats.org/officeDocument/2006/relationships/settings" Target="/word/settings.xml" Id="R3fdb247402744ca6" /><Relationship Type="http://schemas.openxmlformats.org/officeDocument/2006/relationships/image" Target="/word/media/7391855c-f58b-4297-b7eb-cb7d9a23ab00.png" Id="Rf53c2230d5d44bb7" /></Relationships>
</file>