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21ac59993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dd32ddb58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Lummisville,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fb293406a4efa" /><Relationship Type="http://schemas.openxmlformats.org/officeDocument/2006/relationships/numbering" Target="/word/numbering.xml" Id="R3f6d38b4d2204258" /><Relationship Type="http://schemas.openxmlformats.org/officeDocument/2006/relationships/settings" Target="/word/settings.xml" Id="Rc8ff151dbfa64ce7" /><Relationship Type="http://schemas.openxmlformats.org/officeDocument/2006/relationships/image" Target="/word/media/c1c4564f-627a-4a29-b965-70e389b3838c.png" Id="Rca5dd32ddb5840cc" /></Relationships>
</file>