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75c61d27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7e7e41a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ba8599004bb9" /><Relationship Type="http://schemas.openxmlformats.org/officeDocument/2006/relationships/numbering" Target="/word/numbering.xml" Id="R72bbd07600fb4ee7" /><Relationship Type="http://schemas.openxmlformats.org/officeDocument/2006/relationships/settings" Target="/word/settings.xml" Id="R5e1fdf98307f4da4" /><Relationship Type="http://schemas.openxmlformats.org/officeDocument/2006/relationships/image" Target="/word/media/d00f9ad1-d067-488e-b858-b1357d100cda.png" Id="Ref1d7e7e41a94366" /></Relationships>
</file>